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F24CCCB" w14:textId="77777777" w:rsidR="0074236D" w:rsidRPr="003918E5" w:rsidRDefault="0074236D" w:rsidP="0074236D">
      <w:pPr>
        <w:rPr>
          <w:rFonts w:ascii="Segoe UI" w:hAnsi="Segoe UI" w:cs="Segoe UI"/>
          <w:b/>
          <w:color w:val="000000" w:themeColor="text1"/>
          <w:sz w:val="40"/>
          <w:szCs w:val="40"/>
        </w:rPr>
      </w:pPr>
      <w:bookmarkStart w:id="0" w:name="h.f3knr3aws7ym" w:colFirst="0" w:colLast="0"/>
      <w:bookmarkEnd w:id="0"/>
      <w:r w:rsidRPr="003918E5">
        <w:rPr>
          <w:rFonts w:ascii="Segoe UI" w:hAnsi="Segoe UI" w:cs="Segoe UI"/>
          <w:noProof/>
          <w:color w:val="000000" w:themeColor="text1"/>
        </w:rPr>
        <w:drawing>
          <wp:anchor distT="0" distB="0" distL="114300" distR="114300" simplePos="0" relativeHeight="251659264" behindDoc="0" locked="0" layoutInCell="1" allowOverlap="1" wp14:anchorId="5ACBE995" wp14:editId="5BCCDB82">
            <wp:simplePos x="0" y="0"/>
            <wp:positionH relativeFrom="margin">
              <wp:align>right</wp:align>
            </wp:positionH>
            <wp:positionV relativeFrom="paragraph">
              <wp:posOffset>8255</wp:posOffset>
            </wp:positionV>
            <wp:extent cx="2279650" cy="365760"/>
            <wp:effectExtent l="0" t="0" r="0" b="0"/>
            <wp:wrapNone/>
            <wp:docPr id="5" name="Picture 3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9650" cy="36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918E5">
        <w:rPr>
          <w:rFonts w:ascii="Segoe UI" w:hAnsi="Segoe UI" w:cs="Segoe UI"/>
          <w:b/>
          <w:color w:val="000000" w:themeColor="text1"/>
          <w:sz w:val="40"/>
          <w:szCs w:val="40"/>
        </w:rPr>
        <w:t>ФПИиКТ</w:t>
      </w:r>
    </w:p>
    <w:p w14:paraId="11D130E3" w14:textId="77777777" w:rsidR="0074236D" w:rsidRPr="003918E5" w:rsidRDefault="0074236D" w:rsidP="0074236D">
      <w:pPr>
        <w:spacing w:line="292" w:lineRule="auto"/>
        <w:jc w:val="center"/>
        <w:rPr>
          <w:rFonts w:ascii="Segoe UI" w:eastAsia="Cambria" w:hAnsi="Segoe UI" w:cs="Segoe UI"/>
          <w:b/>
          <w:color w:val="000000" w:themeColor="text1"/>
          <w:sz w:val="40"/>
        </w:rPr>
      </w:pPr>
    </w:p>
    <w:p w14:paraId="214D1D3A" w14:textId="77777777" w:rsidR="0074236D" w:rsidRPr="003918E5" w:rsidRDefault="0074236D" w:rsidP="0074236D">
      <w:pPr>
        <w:spacing w:line="292" w:lineRule="auto"/>
        <w:jc w:val="center"/>
        <w:rPr>
          <w:rFonts w:ascii="Segoe UI" w:eastAsia="Cambria" w:hAnsi="Segoe UI" w:cs="Segoe UI"/>
          <w:b/>
          <w:color w:val="000000" w:themeColor="text1"/>
          <w:sz w:val="40"/>
        </w:rPr>
      </w:pPr>
    </w:p>
    <w:p w14:paraId="26670CB8" w14:textId="77777777" w:rsidR="0074236D" w:rsidRPr="003918E5" w:rsidRDefault="0074236D" w:rsidP="0074236D">
      <w:pPr>
        <w:spacing w:line="292" w:lineRule="auto"/>
        <w:jc w:val="center"/>
        <w:rPr>
          <w:rFonts w:ascii="Segoe UI" w:eastAsia="Cambria" w:hAnsi="Segoe UI" w:cs="Segoe UI"/>
          <w:b/>
          <w:color w:val="000000" w:themeColor="text1"/>
          <w:sz w:val="40"/>
        </w:rPr>
      </w:pPr>
    </w:p>
    <w:p w14:paraId="5A5FAFBB" w14:textId="77777777" w:rsidR="0074236D" w:rsidRPr="003918E5" w:rsidRDefault="0074236D" w:rsidP="0074236D">
      <w:pPr>
        <w:spacing w:line="292" w:lineRule="auto"/>
        <w:jc w:val="center"/>
        <w:rPr>
          <w:rFonts w:ascii="Segoe UI" w:eastAsia="Cambria" w:hAnsi="Segoe UI" w:cs="Segoe UI"/>
          <w:b/>
          <w:color w:val="000000" w:themeColor="text1"/>
          <w:sz w:val="40"/>
        </w:rPr>
      </w:pPr>
    </w:p>
    <w:p w14:paraId="23E57E50" w14:textId="77777777" w:rsidR="0074236D" w:rsidRPr="003918E5" w:rsidRDefault="0074236D" w:rsidP="0074236D">
      <w:pPr>
        <w:spacing w:line="292" w:lineRule="auto"/>
        <w:rPr>
          <w:rFonts w:ascii="Segoe UI" w:eastAsia="Cambria" w:hAnsi="Segoe UI" w:cs="Segoe UI"/>
          <w:b/>
          <w:color w:val="000000" w:themeColor="text1"/>
          <w:sz w:val="40"/>
        </w:rPr>
      </w:pPr>
    </w:p>
    <w:p w14:paraId="362B93B0" w14:textId="77777777" w:rsidR="0074236D" w:rsidRPr="003918E5" w:rsidRDefault="0074236D" w:rsidP="0074236D">
      <w:pPr>
        <w:spacing w:line="292" w:lineRule="auto"/>
        <w:jc w:val="center"/>
        <w:rPr>
          <w:rFonts w:ascii="Segoe UI" w:eastAsia="Cambria" w:hAnsi="Segoe UI" w:cs="Segoe UI"/>
          <w:b/>
          <w:color w:val="000000" w:themeColor="text1"/>
          <w:sz w:val="40"/>
        </w:rPr>
      </w:pPr>
    </w:p>
    <w:p w14:paraId="40CD8B7F" w14:textId="77777777" w:rsidR="0074236D" w:rsidRPr="003918E5" w:rsidRDefault="0074236D" w:rsidP="0074236D">
      <w:pPr>
        <w:spacing w:line="292" w:lineRule="auto"/>
        <w:jc w:val="center"/>
        <w:rPr>
          <w:rFonts w:ascii="Segoe UI" w:eastAsia="Cambria" w:hAnsi="Segoe UI" w:cs="Segoe UI"/>
          <w:b/>
          <w:color w:val="000000" w:themeColor="text1"/>
          <w:sz w:val="40"/>
        </w:rPr>
      </w:pPr>
      <w:r w:rsidRPr="003918E5">
        <w:rPr>
          <w:rFonts w:ascii="Segoe UI" w:eastAsia="Cambria" w:hAnsi="Segoe UI" w:cs="Segoe UI"/>
          <w:b/>
          <w:color w:val="000000" w:themeColor="text1"/>
          <w:sz w:val="40"/>
        </w:rPr>
        <w:t xml:space="preserve"> Отчет по</w:t>
      </w:r>
    </w:p>
    <w:p w14:paraId="286D68B2" w14:textId="7C8AFC24" w:rsidR="0074236D" w:rsidRPr="00E91C74" w:rsidRDefault="0074236D" w:rsidP="0074236D">
      <w:pPr>
        <w:spacing w:line="292" w:lineRule="auto"/>
        <w:jc w:val="center"/>
        <w:rPr>
          <w:rFonts w:ascii="Segoe UI" w:eastAsia="Cambria" w:hAnsi="Segoe UI" w:cs="Segoe UI"/>
          <w:b/>
          <w:color w:val="000000" w:themeColor="text1"/>
          <w:sz w:val="40"/>
        </w:rPr>
      </w:pPr>
      <w:r w:rsidRPr="003918E5">
        <w:rPr>
          <w:rFonts w:ascii="Segoe UI" w:eastAsia="Cambria" w:hAnsi="Segoe UI" w:cs="Segoe UI"/>
          <w:b/>
          <w:color w:val="000000" w:themeColor="text1"/>
          <w:sz w:val="40"/>
        </w:rPr>
        <w:t>Лабораторной работе №</w:t>
      </w:r>
      <w:r w:rsidR="00E91C74" w:rsidRPr="00E91C74">
        <w:rPr>
          <w:rFonts w:ascii="Segoe UI" w:eastAsia="Cambria" w:hAnsi="Segoe UI" w:cs="Segoe UI"/>
          <w:b/>
          <w:color w:val="000000" w:themeColor="text1"/>
          <w:sz w:val="40"/>
        </w:rPr>
        <w:t>4</w:t>
      </w:r>
    </w:p>
    <w:p w14:paraId="654C68C1" w14:textId="2C6D0BB9" w:rsidR="00E05B42" w:rsidRPr="00E91C74" w:rsidRDefault="00E05B42" w:rsidP="0074236D">
      <w:pPr>
        <w:spacing w:line="292" w:lineRule="auto"/>
        <w:jc w:val="center"/>
        <w:rPr>
          <w:rFonts w:ascii="Segoe UI" w:eastAsia="Cambria" w:hAnsi="Segoe UI" w:cs="Segoe UI"/>
          <w:b/>
          <w:color w:val="000000" w:themeColor="text1"/>
          <w:sz w:val="40"/>
          <w:lang w:val="en-US"/>
        </w:rPr>
      </w:pPr>
      <w:r>
        <w:rPr>
          <w:rFonts w:ascii="Segoe UI" w:eastAsia="Cambria" w:hAnsi="Segoe UI" w:cs="Segoe UI"/>
          <w:b/>
          <w:color w:val="000000" w:themeColor="text1"/>
          <w:sz w:val="40"/>
        </w:rPr>
        <w:t xml:space="preserve">Вариант </w:t>
      </w:r>
      <w:r w:rsidR="00E91C74">
        <w:rPr>
          <w:rFonts w:ascii="Segoe UI" w:eastAsia="Cambria" w:hAnsi="Segoe UI" w:cs="Segoe UI"/>
          <w:b/>
          <w:color w:val="000000" w:themeColor="text1"/>
          <w:sz w:val="40"/>
          <w:lang w:val="en-US"/>
        </w:rPr>
        <w:t>39275</w:t>
      </w:r>
    </w:p>
    <w:p w14:paraId="08563B2D" w14:textId="77777777" w:rsidR="0074236D" w:rsidRPr="001D22DA" w:rsidRDefault="0074236D" w:rsidP="0074236D">
      <w:pPr>
        <w:spacing w:line="292" w:lineRule="auto"/>
        <w:jc w:val="center"/>
        <w:rPr>
          <w:rFonts w:ascii="Segoe UI" w:eastAsia="Cambria" w:hAnsi="Segoe UI" w:cs="Segoe UI"/>
          <w:b/>
          <w:color w:val="000000" w:themeColor="text1"/>
          <w:sz w:val="40"/>
        </w:rPr>
      </w:pPr>
    </w:p>
    <w:p w14:paraId="6F28DDE6" w14:textId="77777777" w:rsidR="0074236D" w:rsidRPr="003918E5" w:rsidRDefault="0074236D" w:rsidP="0074236D">
      <w:pPr>
        <w:jc w:val="right"/>
        <w:rPr>
          <w:rFonts w:ascii="Segoe UI" w:hAnsi="Segoe UI" w:cs="Segoe UI"/>
          <w:color w:val="000000" w:themeColor="text1"/>
          <w:sz w:val="32"/>
          <w:szCs w:val="32"/>
        </w:rPr>
      </w:pPr>
    </w:p>
    <w:p w14:paraId="0DD5B55F" w14:textId="77777777" w:rsidR="0074236D" w:rsidRPr="00AF3F2B" w:rsidRDefault="0074236D" w:rsidP="0074236D">
      <w:pPr>
        <w:jc w:val="center"/>
        <w:rPr>
          <w:rFonts w:ascii="Segoe UI" w:hAnsi="Segoe UI" w:cs="Segoe UI"/>
          <w:color w:val="000000" w:themeColor="text1"/>
          <w:sz w:val="32"/>
          <w:szCs w:val="32"/>
        </w:rPr>
      </w:pPr>
    </w:p>
    <w:p w14:paraId="5A9BB7E1" w14:textId="77777777" w:rsidR="0074236D" w:rsidRPr="003918E5" w:rsidRDefault="0074236D" w:rsidP="0074236D">
      <w:pPr>
        <w:jc w:val="right"/>
        <w:rPr>
          <w:rFonts w:ascii="Segoe UI" w:hAnsi="Segoe UI" w:cs="Segoe UI"/>
          <w:color w:val="000000" w:themeColor="text1"/>
          <w:sz w:val="32"/>
          <w:szCs w:val="32"/>
        </w:rPr>
      </w:pPr>
    </w:p>
    <w:p w14:paraId="22EA1FB0" w14:textId="77777777" w:rsidR="0074236D" w:rsidRPr="003918E5" w:rsidRDefault="0074236D" w:rsidP="0074236D">
      <w:pPr>
        <w:jc w:val="right"/>
        <w:rPr>
          <w:rFonts w:ascii="Segoe UI" w:hAnsi="Segoe UI" w:cs="Segoe UI"/>
          <w:color w:val="000000" w:themeColor="text1"/>
          <w:sz w:val="32"/>
          <w:szCs w:val="32"/>
        </w:rPr>
      </w:pPr>
      <w:r w:rsidRPr="003918E5">
        <w:rPr>
          <w:rFonts w:ascii="Segoe UI" w:hAnsi="Segoe UI" w:cs="Segoe UI"/>
          <w:color w:val="000000" w:themeColor="text1"/>
          <w:sz w:val="32"/>
          <w:szCs w:val="32"/>
        </w:rPr>
        <w:t>Ибадуллаев Алибаба Эльбрус оглы</w:t>
      </w:r>
    </w:p>
    <w:p w14:paraId="0ACE5A77" w14:textId="77777777" w:rsidR="0074236D" w:rsidRPr="003918E5" w:rsidRDefault="0074236D" w:rsidP="0074236D">
      <w:pPr>
        <w:jc w:val="right"/>
        <w:rPr>
          <w:rFonts w:ascii="Segoe UI" w:hAnsi="Segoe UI" w:cs="Segoe UI"/>
          <w:color w:val="000000" w:themeColor="text1"/>
          <w:sz w:val="32"/>
          <w:szCs w:val="32"/>
        </w:rPr>
      </w:pPr>
      <w:r w:rsidRPr="003918E5">
        <w:rPr>
          <w:rFonts w:ascii="Segoe UI" w:hAnsi="Segoe UI" w:cs="Segoe UI"/>
          <w:color w:val="000000" w:themeColor="text1"/>
          <w:sz w:val="32"/>
          <w:szCs w:val="32"/>
        </w:rPr>
        <w:t xml:space="preserve">Группа: </w:t>
      </w:r>
      <w:r w:rsidRPr="003918E5">
        <w:rPr>
          <w:rFonts w:ascii="Segoe UI" w:hAnsi="Segoe UI" w:cs="Segoe UI"/>
          <w:color w:val="000000" w:themeColor="text1"/>
          <w:sz w:val="32"/>
          <w:szCs w:val="32"/>
          <w:lang w:val="en-CA"/>
        </w:rPr>
        <w:t>P</w:t>
      </w:r>
      <w:r w:rsidRPr="003918E5">
        <w:rPr>
          <w:rFonts w:ascii="Segoe UI" w:hAnsi="Segoe UI" w:cs="Segoe UI"/>
          <w:color w:val="000000" w:themeColor="text1"/>
          <w:sz w:val="32"/>
          <w:szCs w:val="32"/>
        </w:rPr>
        <w:t>33131</w:t>
      </w:r>
    </w:p>
    <w:p w14:paraId="29712B33" w14:textId="5532EEF0" w:rsidR="0074236D" w:rsidRPr="0074236D" w:rsidRDefault="0074236D" w:rsidP="0074236D">
      <w:pPr>
        <w:jc w:val="right"/>
        <w:rPr>
          <w:rFonts w:ascii="Segoe UI" w:hAnsi="Segoe UI" w:cs="Segoe UI"/>
          <w:color w:val="000000" w:themeColor="text1"/>
          <w:sz w:val="32"/>
          <w:szCs w:val="32"/>
          <w:shd w:val="clear" w:color="auto" w:fill="FFFFFF"/>
        </w:rPr>
      </w:pPr>
      <w:r w:rsidRPr="003918E5">
        <w:rPr>
          <w:rFonts w:ascii="Segoe UI" w:hAnsi="Segoe UI" w:cs="Segoe UI"/>
          <w:color w:val="000000" w:themeColor="text1"/>
          <w:sz w:val="32"/>
          <w:szCs w:val="32"/>
          <w:shd w:val="clear" w:color="auto" w:fill="FFFFFF"/>
        </w:rPr>
        <w:t xml:space="preserve">Преподаватель: </w:t>
      </w:r>
      <w:r>
        <w:rPr>
          <w:rFonts w:ascii="Segoe UI" w:hAnsi="Segoe UI" w:cs="Segoe UI"/>
          <w:color w:val="000000" w:themeColor="text1"/>
          <w:sz w:val="32"/>
          <w:szCs w:val="32"/>
          <w:shd w:val="clear" w:color="auto" w:fill="FFFFFF"/>
        </w:rPr>
        <w:t>Байрамова Хумай Бахруз кызы</w:t>
      </w:r>
    </w:p>
    <w:p w14:paraId="7592FE31" w14:textId="77777777" w:rsidR="0074236D" w:rsidRPr="003918E5" w:rsidRDefault="0074236D" w:rsidP="0074236D">
      <w:pPr>
        <w:jc w:val="right"/>
        <w:rPr>
          <w:rFonts w:ascii="Segoe UI" w:hAnsi="Segoe UI" w:cs="Segoe UI"/>
          <w:color w:val="000000" w:themeColor="text1"/>
          <w:sz w:val="32"/>
          <w:szCs w:val="32"/>
          <w:shd w:val="clear" w:color="auto" w:fill="FFFFFF"/>
        </w:rPr>
      </w:pPr>
    </w:p>
    <w:p w14:paraId="232EA69F" w14:textId="77777777" w:rsidR="0074236D" w:rsidRDefault="0074236D" w:rsidP="0074236D">
      <w:pPr>
        <w:rPr>
          <w:rFonts w:ascii="Segoe UI" w:hAnsi="Segoe UI" w:cs="Segoe UI"/>
          <w:color w:val="000000" w:themeColor="text1"/>
          <w:shd w:val="clear" w:color="auto" w:fill="FFFFFF"/>
        </w:rPr>
      </w:pPr>
    </w:p>
    <w:p w14:paraId="4FBAEF50" w14:textId="77777777" w:rsidR="0074236D" w:rsidRDefault="0074236D" w:rsidP="0074236D">
      <w:pPr>
        <w:rPr>
          <w:rFonts w:ascii="Segoe UI" w:hAnsi="Segoe UI" w:cs="Segoe UI"/>
          <w:color w:val="000000" w:themeColor="text1"/>
          <w:shd w:val="clear" w:color="auto" w:fill="FFFFFF"/>
        </w:rPr>
      </w:pPr>
    </w:p>
    <w:p w14:paraId="517BA9D3" w14:textId="77777777" w:rsidR="0074236D" w:rsidRDefault="0074236D" w:rsidP="0074236D">
      <w:pPr>
        <w:rPr>
          <w:rFonts w:ascii="Segoe UI" w:hAnsi="Segoe UI" w:cs="Segoe UI"/>
          <w:color w:val="000000" w:themeColor="text1"/>
          <w:shd w:val="clear" w:color="auto" w:fill="FFFFFF"/>
        </w:rPr>
      </w:pPr>
    </w:p>
    <w:p w14:paraId="102EF4B9" w14:textId="77777777" w:rsidR="0074236D" w:rsidRDefault="0074236D" w:rsidP="0074236D">
      <w:pPr>
        <w:rPr>
          <w:rFonts w:ascii="Segoe UI" w:hAnsi="Segoe UI" w:cs="Segoe UI"/>
          <w:color w:val="000000" w:themeColor="text1"/>
          <w:shd w:val="clear" w:color="auto" w:fill="FFFFFF"/>
        </w:rPr>
      </w:pPr>
    </w:p>
    <w:p w14:paraId="746F145A" w14:textId="77777777" w:rsidR="0074236D" w:rsidRDefault="0074236D" w:rsidP="0074236D">
      <w:pPr>
        <w:rPr>
          <w:rFonts w:ascii="Segoe UI" w:hAnsi="Segoe UI" w:cs="Segoe UI"/>
          <w:color w:val="000000" w:themeColor="text1"/>
          <w:shd w:val="clear" w:color="auto" w:fill="FFFFFF"/>
        </w:rPr>
      </w:pPr>
    </w:p>
    <w:p w14:paraId="646CB4E8" w14:textId="77777777" w:rsidR="0074236D" w:rsidRPr="003918E5" w:rsidRDefault="0074236D" w:rsidP="0074236D">
      <w:pPr>
        <w:rPr>
          <w:rFonts w:ascii="Segoe UI" w:hAnsi="Segoe UI" w:cs="Segoe UI"/>
          <w:color w:val="000000" w:themeColor="text1"/>
          <w:shd w:val="clear" w:color="auto" w:fill="FFFFFF"/>
        </w:rPr>
      </w:pPr>
    </w:p>
    <w:p w14:paraId="39651DFF" w14:textId="77777777" w:rsidR="0074236D" w:rsidRPr="003918E5" w:rsidRDefault="0074236D" w:rsidP="0074236D">
      <w:pPr>
        <w:rPr>
          <w:rFonts w:ascii="Segoe UI" w:hAnsi="Segoe UI" w:cs="Segoe UI"/>
          <w:color w:val="000000" w:themeColor="text1"/>
          <w:shd w:val="clear" w:color="auto" w:fill="FFFFFF"/>
        </w:rPr>
      </w:pPr>
    </w:p>
    <w:p w14:paraId="773C80D2" w14:textId="77777777" w:rsidR="0074236D" w:rsidRDefault="0074236D" w:rsidP="0074236D">
      <w:pPr>
        <w:rPr>
          <w:rFonts w:ascii="Segoe UI" w:hAnsi="Segoe UI" w:cs="Segoe UI"/>
          <w:color w:val="000000" w:themeColor="text1"/>
          <w:shd w:val="clear" w:color="auto" w:fill="FFFFFF"/>
        </w:rPr>
      </w:pPr>
    </w:p>
    <w:p w14:paraId="6726F98A" w14:textId="77777777" w:rsidR="0074236D" w:rsidRPr="003918E5" w:rsidRDefault="0074236D" w:rsidP="0074236D">
      <w:pPr>
        <w:rPr>
          <w:rFonts w:ascii="Segoe UI" w:hAnsi="Segoe UI" w:cs="Segoe UI"/>
          <w:color w:val="000000" w:themeColor="text1"/>
          <w:shd w:val="clear" w:color="auto" w:fill="FFFFFF"/>
        </w:rPr>
      </w:pPr>
    </w:p>
    <w:p w14:paraId="5D4009B5" w14:textId="7AA76649" w:rsidR="0074236D" w:rsidRDefault="0074236D" w:rsidP="0074236D">
      <w:pPr>
        <w:rPr>
          <w:rFonts w:ascii="Segoe UI" w:hAnsi="Segoe UI" w:cs="Segoe UI"/>
          <w:color w:val="000000" w:themeColor="text1"/>
          <w:shd w:val="clear" w:color="auto" w:fill="FFFFFF"/>
        </w:rPr>
      </w:pPr>
    </w:p>
    <w:p w14:paraId="030BF0A4" w14:textId="7C1B6944" w:rsidR="0074236D" w:rsidRDefault="0074236D" w:rsidP="0074236D">
      <w:pPr>
        <w:rPr>
          <w:rFonts w:ascii="Segoe UI" w:hAnsi="Segoe UI" w:cs="Segoe UI"/>
          <w:color w:val="000000" w:themeColor="text1"/>
          <w:shd w:val="clear" w:color="auto" w:fill="FFFFFF"/>
        </w:rPr>
      </w:pPr>
    </w:p>
    <w:p w14:paraId="7CC15824" w14:textId="77777777" w:rsidR="0074236D" w:rsidRPr="003918E5" w:rsidRDefault="0074236D" w:rsidP="0074236D">
      <w:pPr>
        <w:rPr>
          <w:rFonts w:ascii="Segoe UI" w:hAnsi="Segoe UI" w:cs="Segoe UI"/>
          <w:color w:val="000000" w:themeColor="text1"/>
          <w:shd w:val="clear" w:color="auto" w:fill="FFFFFF"/>
        </w:rPr>
      </w:pPr>
    </w:p>
    <w:p w14:paraId="205F52CB" w14:textId="77777777" w:rsidR="0074236D" w:rsidRPr="003918E5" w:rsidRDefault="0074236D" w:rsidP="0074236D">
      <w:pPr>
        <w:jc w:val="center"/>
        <w:rPr>
          <w:rFonts w:ascii="Segoe UI" w:hAnsi="Segoe UI" w:cs="Segoe UI"/>
          <w:color w:val="000000" w:themeColor="text1"/>
          <w:szCs w:val="28"/>
          <w:shd w:val="clear" w:color="auto" w:fill="FFFFFF"/>
        </w:rPr>
      </w:pPr>
      <w:r w:rsidRPr="003918E5">
        <w:rPr>
          <w:rFonts w:ascii="Segoe UI" w:hAnsi="Segoe UI" w:cs="Segoe UI"/>
          <w:color w:val="000000" w:themeColor="text1"/>
          <w:szCs w:val="28"/>
          <w:shd w:val="clear" w:color="auto" w:fill="FFFFFF"/>
        </w:rPr>
        <w:t>Санкт-Петербург</w:t>
      </w:r>
    </w:p>
    <w:p w14:paraId="03F7F703" w14:textId="4A495750" w:rsidR="0074236D" w:rsidRPr="003918E5" w:rsidRDefault="0074236D" w:rsidP="0074236D">
      <w:pPr>
        <w:jc w:val="center"/>
        <w:rPr>
          <w:rFonts w:ascii="Segoe UI" w:hAnsi="Segoe UI" w:cs="Segoe UI"/>
          <w:color w:val="000000" w:themeColor="text1"/>
          <w:szCs w:val="28"/>
          <w:shd w:val="clear" w:color="auto" w:fill="FFFFFF"/>
        </w:rPr>
      </w:pPr>
      <w:r w:rsidRPr="003918E5">
        <w:rPr>
          <w:rFonts w:ascii="Segoe UI" w:hAnsi="Segoe UI" w:cs="Segoe UI"/>
          <w:color w:val="000000" w:themeColor="text1"/>
          <w:szCs w:val="28"/>
          <w:shd w:val="clear" w:color="auto" w:fill="FFFFFF"/>
        </w:rPr>
        <w:t>202</w:t>
      </w:r>
      <w:r>
        <w:rPr>
          <w:rFonts w:ascii="Segoe UI" w:hAnsi="Segoe UI" w:cs="Segoe UI"/>
          <w:color w:val="000000" w:themeColor="text1"/>
          <w:szCs w:val="28"/>
          <w:shd w:val="clear" w:color="auto" w:fill="FFFFFF"/>
        </w:rPr>
        <w:t>3</w:t>
      </w:r>
      <w:r w:rsidRPr="003918E5">
        <w:rPr>
          <w:rFonts w:ascii="Segoe UI" w:hAnsi="Segoe UI" w:cs="Segoe UI"/>
          <w:color w:val="000000" w:themeColor="text1"/>
          <w:szCs w:val="28"/>
          <w:shd w:val="clear" w:color="auto" w:fill="FFFFFF"/>
        </w:rPr>
        <w:t>г.</w:t>
      </w:r>
    </w:p>
    <w:p w14:paraId="1C79FE7D" w14:textId="4D893E67" w:rsidR="0074236D" w:rsidRDefault="0074236D" w:rsidP="0074236D">
      <w:pPr>
        <w:pStyle w:val="1"/>
        <w:rPr>
          <w:rFonts w:eastAsia="Times New Roman"/>
          <w:lang w:eastAsia="ru-RU"/>
        </w:rPr>
      </w:pPr>
      <w:r>
        <w:rPr>
          <w:rFonts w:eastAsia="Times New Roman"/>
          <w:lang w:eastAsia="ru-RU"/>
        </w:rPr>
        <w:lastRenderedPageBreak/>
        <w:t>Задание</w:t>
      </w:r>
    </w:p>
    <w:p w14:paraId="3BEE212B" w14:textId="77777777" w:rsidR="00E91C74" w:rsidRPr="00E91C74" w:rsidRDefault="00E91C74" w:rsidP="00E91C74">
      <w:pPr>
        <w:shd w:val="clear" w:color="auto" w:fill="FFFFFF"/>
        <w:spacing w:after="100" w:afterAutospacing="1"/>
        <w:rPr>
          <w:rFonts w:ascii="Segoe UI" w:eastAsia="Times New Roman" w:hAnsi="Segoe UI" w:cs="Segoe UI"/>
          <w:color w:val="212529"/>
          <w:lang w:eastAsia="ru-RU"/>
        </w:rPr>
      </w:pPr>
      <w:r w:rsidRPr="00E91C74">
        <w:rPr>
          <w:rFonts w:ascii="Segoe UI" w:eastAsia="Times New Roman" w:hAnsi="Segoe UI" w:cs="Segoe UI"/>
          <w:color w:val="212529"/>
          <w:lang w:eastAsia="ru-RU"/>
        </w:rPr>
        <w:t>Составить запросы на языке SQL (пункты 1-2).</w:t>
      </w:r>
    </w:p>
    <w:p w14:paraId="397B34FB" w14:textId="77777777" w:rsidR="00E91C74" w:rsidRPr="00E91C74" w:rsidRDefault="00E91C74" w:rsidP="00E91C74">
      <w:pPr>
        <w:shd w:val="clear" w:color="auto" w:fill="FFFFFF"/>
        <w:spacing w:after="100" w:afterAutospacing="1"/>
        <w:rPr>
          <w:rFonts w:ascii="Segoe UI" w:eastAsia="Times New Roman" w:hAnsi="Segoe UI" w:cs="Segoe UI"/>
          <w:color w:val="212529"/>
          <w:lang w:eastAsia="ru-RU"/>
        </w:rPr>
      </w:pPr>
      <w:r w:rsidRPr="00E91C74">
        <w:rPr>
          <w:rFonts w:ascii="Segoe UI" w:eastAsia="Times New Roman" w:hAnsi="Segoe UI" w:cs="Segoe UI"/>
          <w:color w:val="212529"/>
          <w:lang w:eastAsia="ru-RU"/>
        </w:rPr>
        <w:t>Для каждого запроса предложить индексы, добавление которых уменьшит время выполнения запроса (указать таблицы/атрибуты, для которых нужно добавить индексы, написать тип индекса; объяснить, почему добавление индекса будет полезным для данного запроса).</w:t>
      </w:r>
    </w:p>
    <w:p w14:paraId="46AC4A2A" w14:textId="77777777" w:rsidR="00E91C74" w:rsidRPr="00E91C74" w:rsidRDefault="00E91C74" w:rsidP="00E91C74">
      <w:pPr>
        <w:shd w:val="clear" w:color="auto" w:fill="FFFFFF"/>
        <w:spacing w:after="100" w:afterAutospacing="1"/>
        <w:rPr>
          <w:rFonts w:ascii="Segoe UI" w:eastAsia="Times New Roman" w:hAnsi="Segoe UI" w:cs="Segoe UI"/>
          <w:color w:val="212529"/>
          <w:lang w:eastAsia="ru-RU"/>
        </w:rPr>
      </w:pPr>
      <w:r w:rsidRPr="00E91C74">
        <w:rPr>
          <w:rFonts w:ascii="Segoe UI" w:eastAsia="Times New Roman" w:hAnsi="Segoe UI" w:cs="Segoe UI"/>
          <w:color w:val="212529"/>
          <w:lang w:eastAsia="ru-RU"/>
        </w:rPr>
        <w:t>Для запросов 1-2 необходимо составить возможные планы выполнения запросов. Планы составляются на основании предположения, что в таблицах отсутствуют индексы. Из составленных планов необходимо выбрать оптимальный и объяснить свой выбор.</w:t>
      </w:r>
      <w:r w:rsidRPr="00E91C74">
        <w:rPr>
          <w:rFonts w:ascii="Segoe UI" w:eastAsia="Times New Roman" w:hAnsi="Segoe UI" w:cs="Segoe UI"/>
          <w:color w:val="212529"/>
          <w:lang w:eastAsia="ru-RU"/>
        </w:rPr>
        <w:br/>
        <w:t>Изменятся ли планы при добавлении индекса и как?</w:t>
      </w:r>
    </w:p>
    <w:p w14:paraId="5AA603F3" w14:textId="77777777" w:rsidR="00E91C74" w:rsidRPr="00E91C74" w:rsidRDefault="00E91C74" w:rsidP="00E91C74">
      <w:pPr>
        <w:shd w:val="clear" w:color="auto" w:fill="FFFFFF"/>
        <w:spacing w:after="100" w:afterAutospacing="1"/>
        <w:rPr>
          <w:rFonts w:ascii="Segoe UI" w:eastAsia="Times New Roman" w:hAnsi="Segoe UI" w:cs="Segoe UI"/>
          <w:color w:val="212529"/>
          <w:lang w:eastAsia="ru-RU"/>
        </w:rPr>
      </w:pPr>
      <w:r w:rsidRPr="00E91C74">
        <w:rPr>
          <w:rFonts w:ascii="Segoe UI" w:eastAsia="Times New Roman" w:hAnsi="Segoe UI" w:cs="Segoe UI"/>
          <w:color w:val="212529"/>
          <w:lang w:eastAsia="ru-RU"/>
        </w:rPr>
        <w:t>Для запросов 1-2 необходимо добавить в отчет вывод команды EXPLAIN ANALYZE [запрос]</w:t>
      </w:r>
    </w:p>
    <w:p w14:paraId="2DF26130" w14:textId="77777777" w:rsidR="00E91C74" w:rsidRPr="00E91C74" w:rsidRDefault="00E91C74" w:rsidP="00E91C74">
      <w:pPr>
        <w:shd w:val="clear" w:color="auto" w:fill="FFFFFF"/>
        <w:spacing w:after="100" w:afterAutospacing="1"/>
        <w:rPr>
          <w:rFonts w:ascii="Segoe UI" w:eastAsia="Times New Roman" w:hAnsi="Segoe UI" w:cs="Segoe UI"/>
          <w:color w:val="212529"/>
          <w:lang w:eastAsia="ru-RU"/>
        </w:rPr>
      </w:pPr>
      <w:r w:rsidRPr="00E91C74">
        <w:rPr>
          <w:rFonts w:ascii="Segoe UI" w:eastAsia="Times New Roman" w:hAnsi="Segoe UI" w:cs="Segoe UI"/>
          <w:color w:val="212529"/>
          <w:lang w:eastAsia="ru-RU"/>
        </w:rPr>
        <w:t>Подробные ответы на все вышеперечисленные вопросы должны присутствовать в отчете (планы выполнения запросов должны быть нарисованы, ответы на вопросы - представлены в текстовом виде).</w:t>
      </w:r>
    </w:p>
    <w:p w14:paraId="46873518" w14:textId="77777777" w:rsidR="00E91C74" w:rsidRPr="00E91C74" w:rsidRDefault="00E91C74" w:rsidP="00E91C74">
      <w:pPr>
        <w:numPr>
          <w:ilvl w:val="0"/>
          <w:numId w:val="13"/>
        </w:numPr>
        <w:shd w:val="clear" w:color="auto" w:fill="FFFFFF"/>
        <w:spacing w:before="100" w:beforeAutospacing="1" w:after="100" w:afterAutospacing="1"/>
        <w:rPr>
          <w:rFonts w:ascii="Segoe UI" w:eastAsia="Times New Roman" w:hAnsi="Segoe UI" w:cs="Segoe UI"/>
          <w:color w:val="212529"/>
          <w:lang w:eastAsia="ru-RU"/>
        </w:rPr>
      </w:pPr>
      <w:r w:rsidRPr="00E91C74">
        <w:rPr>
          <w:rFonts w:ascii="Segoe UI" w:eastAsia="Times New Roman" w:hAnsi="Segoe UI" w:cs="Segoe UI"/>
          <w:color w:val="212529"/>
          <w:lang w:eastAsia="ru-RU"/>
        </w:rPr>
        <w:t>Сделать запрос для получения атрибутов из указанных таблиц, применив фильтры по указанным условиям:</w:t>
      </w:r>
      <w:r w:rsidRPr="00E91C74">
        <w:rPr>
          <w:rFonts w:ascii="Segoe UI" w:eastAsia="Times New Roman" w:hAnsi="Segoe UI" w:cs="Segoe UI"/>
          <w:color w:val="212529"/>
          <w:lang w:eastAsia="ru-RU"/>
        </w:rPr>
        <w:br/>
        <w:t>Таблицы: Н_ЛЮДИ, Н_ВЕДОМОСТИ.</w:t>
      </w:r>
      <w:r w:rsidRPr="00E91C74">
        <w:rPr>
          <w:rFonts w:ascii="Segoe UI" w:eastAsia="Times New Roman" w:hAnsi="Segoe UI" w:cs="Segoe UI"/>
          <w:color w:val="212529"/>
          <w:lang w:eastAsia="ru-RU"/>
        </w:rPr>
        <w:br/>
        <w:t>Вывести атрибуты: Н_ЛЮДИ.ФАМИЛИЯ, Н_ВЕДОМОСТИ.ИД.</w:t>
      </w:r>
      <w:r w:rsidRPr="00E91C74">
        <w:rPr>
          <w:rFonts w:ascii="Segoe UI" w:eastAsia="Times New Roman" w:hAnsi="Segoe UI" w:cs="Segoe UI"/>
          <w:color w:val="212529"/>
          <w:lang w:eastAsia="ru-RU"/>
        </w:rPr>
        <w:br/>
        <w:t>Фильтры (AND):</w:t>
      </w:r>
      <w:r w:rsidRPr="00E91C74">
        <w:rPr>
          <w:rFonts w:ascii="Segoe UI" w:eastAsia="Times New Roman" w:hAnsi="Segoe UI" w:cs="Segoe UI"/>
          <w:color w:val="212529"/>
          <w:lang w:eastAsia="ru-RU"/>
        </w:rPr>
        <w:br/>
        <w:t>a) Н_ЛЮДИ.ОТЧЕСТВО = Александрович.</w:t>
      </w:r>
      <w:r w:rsidRPr="00E91C74">
        <w:rPr>
          <w:rFonts w:ascii="Segoe UI" w:eastAsia="Times New Roman" w:hAnsi="Segoe UI" w:cs="Segoe UI"/>
          <w:color w:val="212529"/>
          <w:lang w:eastAsia="ru-RU"/>
        </w:rPr>
        <w:br/>
        <w:t>b) Н_ВЕДОМОСТИ.ДАТА = 2010-06-18.</w:t>
      </w:r>
      <w:r w:rsidRPr="00E91C74">
        <w:rPr>
          <w:rFonts w:ascii="Segoe UI" w:eastAsia="Times New Roman" w:hAnsi="Segoe UI" w:cs="Segoe UI"/>
          <w:color w:val="212529"/>
          <w:lang w:eastAsia="ru-RU"/>
        </w:rPr>
        <w:br/>
        <w:t>Вид соединения: LEFT JOIN.</w:t>
      </w:r>
    </w:p>
    <w:p w14:paraId="1927E9E2" w14:textId="7243FEEB" w:rsidR="00D27F4A" w:rsidRPr="00E91C74" w:rsidRDefault="00E91C74" w:rsidP="0074236D">
      <w:pPr>
        <w:numPr>
          <w:ilvl w:val="0"/>
          <w:numId w:val="13"/>
        </w:numPr>
        <w:shd w:val="clear" w:color="auto" w:fill="FFFFFF"/>
        <w:spacing w:before="100" w:beforeAutospacing="1" w:after="100" w:afterAutospacing="1"/>
        <w:rPr>
          <w:rFonts w:ascii="Segoe UI" w:eastAsia="Times New Roman" w:hAnsi="Segoe UI" w:cs="Segoe UI"/>
          <w:color w:val="212529"/>
          <w:lang w:eastAsia="ru-RU"/>
        </w:rPr>
      </w:pPr>
      <w:r w:rsidRPr="00E91C74">
        <w:rPr>
          <w:rFonts w:ascii="Segoe UI" w:eastAsia="Times New Roman" w:hAnsi="Segoe UI" w:cs="Segoe UI"/>
          <w:color w:val="212529"/>
          <w:lang w:eastAsia="ru-RU"/>
        </w:rPr>
        <w:t>Сделать запрос для получения атрибутов из указанных таблиц, применив фильтры по указанным условиям:</w:t>
      </w:r>
      <w:r w:rsidRPr="00E91C74">
        <w:rPr>
          <w:rFonts w:ascii="Segoe UI" w:eastAsia="Times New Roman" w:hAnsi="Segoe UI" w:cs="Segoe UI"/>
          <w:color w:val="212529"/>
          <w:lang w:eastAsia="ru-RU"/>
        </w:rPr>
        <w:br/>
        <w:t>Таблицы: Н_ЛЮДИ, Н_ВЕДОМОСТИ, Н_СЕССИЯ.</w:t>
      </w:r>
      <w:r w:rsidRPr="00E91C74">
        <w:rPr>
          <w:rFonts w:ascii="Segoe UI" w:eastAsia="Times New Roman" w:hAnsi="Segoe UI" w:cs="Segoe UI"/>
          <w:color w:val="212529"/>
          <w:lang w:eastAsia="ru-RU"/>
        </w:rPr>
        <w:br/>
        <w:t>Вывести атрибуты: Н_ЛЮДИ.ИД, Н_ВЕДОМОСТИ.ИД, Н_СЕССИЯ.ДАТА.</w:t>
      </w:r>
      <w:r w:rsidRPr="00E91C74">
        <w:rPr>
          <w:rFonts w:ascii="Segoe UI" w:eastAsia="Times New Roman" w:hAnsi="Segoe UI" w:cs="Segoe UI"/>
          <w:color w:val="212529"/>
          <w:lang w:eastAsia="ru-RU"/>
        </w:rPr>
        <w:br/>
        <w:t>Фильтры (AND):</w:t>
      </w:r>
      <w:r w:rsidRPr="00E91C74">
        <w:rPr>
          <w:rFonts w:ascii="Segoe UI" w:eastAsia="Times New Roman" w:hAnsi="Segoe UI" w:cs="Segoe UI"/>
          <w:color w:val="212529"/>
          <w:lang w:eastAsia="ru-RU"/>
        </w:rPr>
        <w:br/>
        <w:t>a) Н_ЛЮДИ.ИД = 100865.</w:t>
      </w:r>
      <w:r w:rsidRPr="00E91C74">
        <w:rPr>
          <w:rFonts w:ascii="Segoe UI" w:eastAsia="Times New Roman" w:hAnsi="Segoe UI" w:cs="Segoe UI"/>
          <w:color w:val="212529"/>
          <w:lang w:eastAsia="ru-RU"/>
        </w:rPr>
        <w:br/>
        <w:t>b) Н_ВЕДОМОСТИ.ЧЛВК_ИД &gt; 163249.</w:t>
      </w:r>
      <w:r w:rsidRPr="00E91C74">
        <w:rPr>
          <w:rFonts w:ascii="Segoe UI" w:eastAsia="Times New Roman" w:hAnsi="Segoe UI" w:cs="Segoe UI"/>
          <w:color w:val="212529"/>
          <w:lang w:eastAsia="ru-RU"/>
        </w:rPr>
        <w:br/>
        <w:t>c) Н_СЕССИЯ.ДАТА = 2004-01-17.</w:t>
      </w:r>
      <w:r w:rsidRPr="00E91C74">
        <w:rPr>
          <w:rFonts w:ascii="Segoe UI" w:eastAsia="Times New Roman" w:hAnsi="Segoe UI" w:cs="Segoe UI"/>
          <w:color w:val="212529"/>
          <w:lang w:eastAsia="ru-RU"/>
        </w:rPr>
        <w:br/>
        <w:t>Вид соединения: RIGHT JOIN.</w:t>
      </w:r>
    </w:p>
    <w:p w14:paraId="3AE000A7" w14:textId="2F1A25C6" w:rsidR="0074236D" w:rsidRDefault="0074236D" w:rsidP="0074236D">
      <w:pPr>
        <w:pStyle w:val="1"/>
      </w:pPr>
      <w:r w:rsidRPr="0074236D">
        <w:t>Реализацию запросов на SQL.</w:t>
      </w:r>
    </w:p>
    <w:p w14:paraId="78FEA0E4" w14:textId="269C3710" w:rsidR="00E91C74" w:rsidRPr="00843087" w:rsidRDefault="00E91C74" w:rsidP="00843087">
      <w:pPr>
        <w:pStyle w:val="a4"/>
        <w:numPr>
          <w:ilvl w:val="0"/>
          <w:numId w:val="16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b/>
          <w:bCs/>
          <w:color w:val="000000" w:themeColor="text1"/>
          <w:sz w:val="20"/>
          <w:szCs w:val="20"/>
          <w:lang w:eastAsia="ru-RU"/>
        </w:rPr>
      </w:pPr>
      <w:r w:rsidRPr="00843087">
        <w:rPr>
          <w:rFonts w:ascii="Courier New" w:eastAsia="Times New Roman" w:hAnsi="Courier New" w:cs="Courier New"/>
          <w:b/>
          <w:bCs/>
          <w:color w:val="000000" w:themeColor="text1"/>
          <w:sz w:val="20"/>
          <w:szCs w:val="20"/>
          <w:lang w:eastAsia="ru-RU"/>
        </w:rPr>
        <w:t>select people.ФАМИЛИЯ, vedomosti.ИД from Н_ЛЮДИ as people</w:t>
      </w:r>
      <w:r w:rsidRPr="00843087">
        <w:rPr>
          <w:rFonts w:ascii="Courier New" w:eastAsia="Times New Roman" w:hAnsi="Courier New" w:cs="Courier New"/>
          <w:b/>
          <w:bCs/>
          <w:color w:val="000000" w:themeColor="text1"/>
          <w:sz w:val="20"/>
          <w:szCs w:val="20"/>
          <w:lang w:eastAsia="ru-RU"/>
        </w:rPr>
        <w:br/>
        <w:t xml:space="preserve">    right join "Н_ВЕДОМОСТИ" as vedomosti on vedomosti.ЧЛВК_ИД = people.ИД</w:t>
      </w:r>
      <w:r w:rsidRPr="00843087">
        <w:rPr>
          <w:rFonts w:ascii="Courier New" w:eastAsia="Times New Roman" w:hAnsi="Courier New" w:cs="Courier New"/>
          <w:b/>
          <w:bCs/>
          <w:color w:val="000000" w:themeColor="text1"/>
          <w:sz w:val="20"/>
          <w:szCs w:val="20"/>
          <w:lang w:eastAsia="ru-RU"/>
        </w:rPr>
        <w:br/>
        <w:t xml:space="preserve">   </w:t>
      </w:r>
      <w:r w:rsidRPr="00843087">
        <w:rPr>
          <w:rFonts w:ascii="Courier New" w:eastAsia="Times New Roman" w:hAnsi="Courier New" w:cs="Courier New"/>
          <w:b/>
          <w:bCs/>
          <w:color w:val="000000" w:themeColor="text1"/>
          <w:sz w:val="20"/>
          <w:szCs w:val="20"/>
          <w:lang w:eastAsia="ru-RU"/>
        </w:rPr>
        <w:t xml:space="preserve"> </w:t>
      </w:r>
      <w:r w:rsidRPr="00843087">
        <w:rPr>
          <w:rFonts w:ascii="Courier New" w:eastAsia="Times New Roman" w:hAnsi="Courier New" w:cs="Courier New"/>
          <w:b/>
          <w:bCs/>
          <w:color w:val="000000" w:themeColor="text1"/>
          <w:sz w:val="20"/>
          <w:szCs w:val="20"/>
          <w:lang w:eastAsia="ru-RU"/>
        </w:rPr>
        <w:t xml:space="preserve">where people.ОТЧЕСТВО </w:t>
      </w:r>
      <w:r w:rsidRPr="00843087">
        <w:rPr>
          <w:rFonts w:ascii="Courier New" w:eastAsia="Times New Roman" w:hAnsi="Courier New" w:cs="Courier New"/>
          <w:b/>
          <w:bCs/>
          <w:color w:val="000000" w:themeColor="text1"/>
          <w:sz w:val="20"/>
          <w:szCs w:val="20"/>
          <w:lang w:eastAsia="ru-RU"/>
        </w:rPr>
        <w:t>=</w:t>
      </w:r>
      <w:r w:rsidRPr="00843087">
        <w:rPr>
          <w:rFonts w:ascii="Courier New" w:eastAsia="Times New Roman" w:hAnsi="Courier New" w:cs="Courier New"/>
          <w:b/>
          <w:bCs/>
          <w:color w:val="000000" w:themeColor="text1"/>
          <w:sz w:val="20"/>
          <w:szCs w:val="20"/>
          <w:lang w:eastAsia="ru-RU"/>
        </w:rPr>
        <w:t xml:space="preserve"> 'Александрович' and vedomosti.ДАТА</w:t>
      </w:r>
      <w:r w:rsidRPr="00843087">
        <w:rPr>
          <w:rFonts w:ascii="Courier New" w:eastAsia="Times New Roman" w:hAnsi="Courier New" w:cs="Courier New"/>
          <w:b/>
          <w:bCs/>
          <w:color w:val="000000" w:themeColor="text1"/>
          <w:sz w:val="20"/>
          <w:szCs w:val="20"/>
          <w:lang w:eastAsia="ru-RU"/>
        </w:rPr>
        <w:t>=</w:t>
      </w:r>
      <w:r w:rsidRPr="00843087">
        <w:rPr>
          <w:rFonts w:ascii="Courier New" w:eastAsia="Times New Roman" w:hAnsi="Courier New" w:cs="Courier New"/>
          <w:b/>
          <w:bCs/>
          <w:color w:val="000000" w:themeColor="text1"/>
          <w:sz w:val="20"/>
          <w:szCs w:val="20"/>
          <w:lang w:eastAsia="ru-RU"/>
        </w:rPr>
        <w:t>'2010-06-18';</w:t>
      </w:r>
    </w:p>
    <w:p w14:paraId="173E6090" w14:textId="447D8D65" w:rsidR="00136E53" w:rsidRDefault="00136E53" w:rsidP="00E91C7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b/>
          <w:bCs/>
          <w:color w:val="000000" w:themeColor="text1"/>
          <w:sz w:val="20"/>
          <w:szCs w:val="20"/>
          <w:lang w:eastAsia="ru-RU"/>
        </w:rPr>
      </w:pPr>
    </w:p>
    <w:p w14:paraId="1FA622F3" w14:textId="7A6AF08A" w:rsidR="00136E53" w:rsidRDefault="00136E53" w:rsidP="00843087">
      <w:pPr>
        <w:pStyle w:val="2"/>
        <w:rPr>
          <w:lang w:eastAsia="ru-RU"/>
        </w:rPr>
      </w:pPr>
      <w:r>
        <w:rPr>
          <w:lang w:eastAsia="ru-RU"/>
        </w:rPr>
        <w:lastRenderedPageBreak/>
        <w:t>Добавление индексов:</w:t>
      </w:r>
    </w:p>
    <w:p w14:paraId="78385AAE" w14:textId="77777777" w:rsidR="007C4773" w:rsidRDefault="00136E53" w:rsidP="00136E53">
      <w:pPr>
        <w:rPr>
          <w:lang w:eastAsia="ru-RU"/>
        </w:rPr>
      </w:pPr>
      <w:r>
        <w:rPr>
          <w:lang w:eastAsia="ru-RU"/>
        </w:rPr>
        <w:t xml:space="preserve">Так как в запросе для атрибута </w:t>
      </w:r>
      <w:r w:rsidRPr="00E91C74">
        <w:rPr>
          <w:rFonts w:ascii="Segoe UI" w:eastAsia="Times New Roman" w:hAnsi="Segoe UI" w:cs="Segoe UI"/>
          <w:b/>
          <w:bCs/>
          <w:color w:val="212529"/>
          <w:lang w:eastAsia="ru-RU"/>
        </w:rPr>
        <w:t>Н_ЛЮДИ.ОТЧЕСТВО</w:t>
      </w:r>
      <w:r w:rsidRPr="00E91C74">
        <w:rPr>
          <w:rFonts w:ascii="Segoe UI" w:eastAsia="Times New Roman" w:hAnsi="Segoe UI" w:cs="Segoe UI"/>
          <w:color w:val="212529"/>
          <w:lang w:eastAsia="ru-RU"/>
        </w:rPr>
        <w:t xml:space="preserve"> </w:t>
      </w:r>
      <w:r>
        <w:rPr>
          <w:rFonts w:ascii="Segoe UI" w:eastAsia="Times New Roman" w:hAnsi="Segoe UI" w:cs="Segoe UI"/>
          <w:color w:val="212529"/>
          <w:lang w:eastAsia="ru-RU"/>
        </w:rPr>
        <w:t xml:space="preserve">в условии </w:t>
      </w:r>
      <w:r>
        <w:rPr>
          <w:lang w:eastAsia="ru-RU"/>
        </w:rPr>
        <w:t xml:space="preserve">используется = то логично было бы использовать индексы </w:t>
      </w:r>
      <w:r>
        <w:rPr>
          <w:lang w:val="en-US" w:eastAsia="ru-RU"/>
        </w:rPr>
        <w:t>hash</w:t>
      </w:r>
      <w:r w:rsidRPr="00136E53">
        <w:rPr>
          <w:lang w:eastAsia="ru-RU"/>
        </w:rPr>
        <w:t xml:space="preserve">. </w:t>
      </w:r>
      <w:r>
        <w:rPr>
          <w:lang w:eastAsia="ru-RU"/>
        </w:rPr>
        <w:t xml:space="preserve">Во первых это </w:t>
      </w:r>
      <w:r w:rsidR="007C4773">
        <w:rPr>
          <w:lang w:eastAsia="ru-RU"/>
        </w:rPr>
        <w:t xml:space="preserve">оптимизирует алгоритм поиска Отчества. Мы бы заметили, что при использовании </w:t>
      </w:r>
      <w:r w:rsidR="007C4773">
        <w:rPr>
          <w:lang w:val="en-US" w:eastAsia="ru-RU"/>
        </w:rPr>
        <w:t>btree</w:t>
      </w:r>
      <w:r w:rsidR="007C4773">
        <w:rPr>
          <w:lang w:eastAsia="ru-RU"/>
        </w:rPr>
        <w:t xml:space="preserve">, индексы занимали бы большое место. А при использовании </w:t>
      </w:r>
      <w:r w:rsidR="007C4773">
        <w:rPr>
          <w:lang w:val="en-US" w:eastAsia="ru-RU"/>
        </w:rPr>
        <w:t>hash</w:t>
      </w:r>
      <w:r w:rsidR="007C4773" w:rsidRPr="007C4773">
        <w:rPr>
          <w:lang w:eastAsia="ru-RU"/>
        </w:rPr>
        <w:t xml:space="preserve"> </w:t>
      </w:r>
      <w:r w:rsidR="007C4773">
        <w:rPr>
          <w:lang w:eastAsia="ru-RU"/>
        </w:rPr>
        <w:t xml:space="preserve">индексов мы этого избегаем, так как там храняться только первые 4 байта хешированного значения. </w:t>
      </w:r>
    </w:p>
    <w:p w14:paraId="739AC528" w14:textId="021457F8" w:rsidR="00136E53" w:rsidRPr="007C4773" w:rsidRDefault="007C4773" w:rsidP="00136E53">
      <w:pPr>
        <w:rPr>
          <w:lang w:eastAsia="ru-RU"/>
        </w:rPr>
      </w:pPr>
      <w:r>
        <w:rPr>
          <w:lang w:eastAsia="ru-RU"/>
        </w:rPr>
        <w:t xml:space="preserve">То же самое можно сказать про </w:t>
      </w:r>
      <w:r w:rsidRPr="00DE2CDD">
        <w:rPr>
          <w:b/>
          <w:bCs/>
          <w:lang w:eastAsia="ru-RU"/>
        </w:rPr>
        <w:t>Н_ВЕДОМОСТИ.ДАТА</w:t>
      </w:r>
      <w:r>
        <w:rPr>
          <w:lang w:eastAsia="ru-RU"/>
        </w:rPr>
        <w:t>.</w:t>
      </w:r>
    </w:p>
    <w:p w14:paraId="200314FF" w14:textId="3149348F" w:rsidR="0074236D" w:rsidRDefault="0074236D" w:rsidP="0074236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ndale Mono" w:hAnsi="Andale Mono" w:cs="Andale Mono"/>
          <w:color w:val="000000" w:themeColor="text1"/>
          <w:sz w:val="22"/>
          <w:szCs w:val="22"/>
        </w:rPr>
      </w:pPr>
    </w:p>
    <w:p w14:paraId="60721515" w14:textId="5EA63173" w:rsidR="0074236D" w:rsidRDefault="00136E53" w:rsidP="0074236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ndale Mono" w:hAnsi="Andale Mono" w:cs="Andale Mono"/>
          <w:color w:val="000000" w:themeColor="text1"/>
          <w:sz w:val="22"/>
          <w:szCs w:val="22"/>
        </w:rPr>
      </w:pPr>
      <w:r w:rsidRPr="00136E53">
        <w:rPr>
          <w:rFonts w:ascii="Andale Mono" w:hAnsi="Andale Mono" w:cs="Andale Mono"/>
          <w:color w:val="000000" w:themeColor="text1"/>
          <w:sz w:val="22"/>
          <w:szCs w:val="22"/>
        </w:rPr>
        <w:drawing>
          <wp:inline distT="0" distB="0" distL="0" distR="0" wp14:anchorId="28BA05FB" wp14:editId="442CFEF4">
            <wp:extent cx="5940425" cy="1287145"/>
            <wp:effectExtent l="0" t="0" r="3175" b="0"/>
            <wp:docPr id="1" name="Рисунок 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8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3FC9E" w14:textId="77777777" w:rsidR="00843087" w:rsidRDefault="00843087" w:rsidP="0074236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ndale Mono" w:hAnsi="Andale Mono" w:cs="Andale Mono"/>
          <w:color w:val="000000" w:themeColor="text1"/>
          <w:sz w:val="22"/>
          <w:szCs w:val="22"/>
        </w:rPr>
      </w:pPr>
    </w:p>
    <w:p w14:paraId="2D698DEA" w14:textId="02AAFDEC" w:rsidR="00843087" w:rsidRDefault="00843087" w:rsidP="0084308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center"/>
      </w:pPr>
      <w:r>
        <w:lastRenderedPageBreak/>
        <w:fldChar w:fldCharType="begin"/>
      </w:r>
      <w:r>
        <w:instrText xml:space="preserve"> INCLUDEPICTURE "https://sun9-35.userapi.com/impg/P_pn_JbzKNw_3ZYvDLKgI1jFJK09Af57aYg5Ug/Sl-BEATEtIk.jpg?size=1331x2160&amp;quality=95&amp;sign=56ea77414f54ba9d576e270cd8d6cfd8&amp;type=album"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5D532FA5" wp14:editId="0D289F9A">
            <wp:extent cx="3969540" cy="6441989"/>
            <wp:effectExtent l="0" t="0" r="5715" b="0"/>
            <wp:docPr id="4" name="Рисунок 4" descr="Изображение выглядит как текст, доск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 descr="Изображение выглядит как текст, доск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8">
                              <a14:imgEffect>
                                <a14:sharpenSoften amount="40000"/>
                              </a14:imgEffect>
                              <a14:imgEffect>
                                <a14:brightnessContrast bright="27000" contrast="49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8503" cy="64889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74DBF064" w14:textId="77777777" w:rsidR="00843087" w:rsidRDefault="00843087" w:rsidP="0084308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center"/>
      </w:pPr>
    </w:p>
    <w:p w14:paraId="4AC7359E" w14:textId="4C87C699" w:rsidR="00843087" w:rsidRPr="00843087" w:rsidRDefault="00843087" w:rsidP="00843087">
      <w:pPr>
        <w:rPr>
          <w:rFonts w:cstheme="minorHAnsi"/>
          <w:color w:val="212529"/>
          <w:shd w:val="clear" w:color="auto" w:fill="FFFFFF"/>
        </w:rPr>
      </w:pPr>
      <w:r w:rsidRPr="00813673">
        <w:rPr>
          <w:rFonts w:cstheme="minorHAnsi"/>
          <w:color w:val="212529"/>
          <w:shd w:val="clear" w:color="auto" w:fill="FFFFFF"/>
        </w:rPr>
        <w:t>Второй план является оптимальным. Из-за того, что выборка происходит на более ранних этапах</w:t>
      </w:r>
    </w:p>
    <w:p w14:paraId="39B49DE4" w14:textId="77777777" w:rsidR="00843087" w:rsidRDefault="00843087" w:rsidP="00843087">
      <w:pPr>
        <w:rPr>
          <w:rFonts w:cstheme="minorHAnsi"/>
          <w:color w:val="212529"/>
          <w:shd w:val="clear" w:color="auto" w:fill="FFFFFF"/>
        </w:rPr>
      </w:pPr>
    </w:p>
    <w:p w14:paraId="00D6EF4C" w14:textId="50A6E2BE" w:rsidR="0074236D" w:rsidRDefault="0074236D" w:rsidP="0074236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ndale Mono" w:hAnsi="Andale Mono" w:cs="Andale Mono"/>
          <w:color w:val="000000" w:themeColor="text1"/>
          <w:sz w:val="22"/>
          <w:szCs w:val="22"/>
        </w:rPr>
      </w:pPr>
    </w:p>
    <w:p w14:paraId="1434361D" w14:textId="4622AF5E" w:rsidR="00136E53" w:rsidRPr="00136E53" w:rsidRDefault="00136E53" w:rsidP="00843087">
      <w:pPr>
        <w:pStyle w:val="HTML"/>
        <w:numPr>
          <w:ilvl w:val="0"/>
          <w:numId w:val="16"/>
        </w:numPr>
        <w:rPr>
          <w:b/>
          <w:bCs/>
          <w:color w:val="000000" w:themeColor="text1"/>
        </w:rPr>
      </w:pPr>
      <w:r w:rsidRPr="00136E53">
        <w:rPr>
          <w:b/>
          <w:bCs/>
          <w:color w:val="000000" w:themeColor="text1"/>
        </w:rPr>
        <w:t>select people.ИД, vedomosti.ИД, session.ДАТА  from Н_ЛЮДИ as people</w:t>
      </w:r>
      <w:r w:rsidRPr="00136E53">
        <w:rPr>
          <w:b/>
          <w:bCs/>
          <w:color w:val="000000" w:themeColor="text1"/>
        </w:rPr>
        <w:br/>
        <w:t xml:space="preserve">    right join Н_ВЕДОМОСТИ as vedomosti on vedomosti.ЧЛВК_ИД = people.ИД</w:t>
      </w:r>
      <w:r w:rsidRPr="00136E53">
        <w:rPr>
          <w:b/>
          <w:bCs/>
          <w:color w:val="000000" w:themeColor="text1"/>
        </w:rPr>
        <w:br/>
        <w:t xml:space="preserve">    right join Н_СЕССИЯ as session on session.ЧЛВК_ИД = people.ИД</w:t>
      </w:r>
      <w:r w:rsidRPr="00136E53">
        <w:rPr>
          <w:b/>
          <w:bCs/>
          <w:color w:val="000000" w:themeColor="text1"/>
        </w:rPr>
        <w:br/>
        <w:t xml:space="preserve">    where people.ИД = 100865 and vedomosti.ЧЛВК_ИД &gt; 163249 and session.ДАТА = '2004-01-17';</w:t>
      </w:r>
    </w:p>
    <w:p w14:paraId="2D556C57" w14:textId="6AB52330" w:rsidR="0074236D" w:rsidRDefault="0074236D" w:rsidP="0074236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ndale Mono" w:hAnsi="Andale Mono" w:cs="Andale Mono"/>
          <w:color w:val="000000" w:themeColor="text1"/>
          <w:sz w:val="22"/>
          <w:szCs w:val="22"/>
        </w:rPr>
      </w:pPr>
    </w:p>
    <w:p w14:paraId="4213E9B0" w14:textId="1797027A" w:rsidR="0074236D" w:rsidRPr="00843087" w:rsidRDefault="00BB250E" w:rsidP="00843087">
      <w:pPr>
        <w:pStyle w:val="2"/>
        <w:rPr>
          <w:lang w:eastAsia="ru-RU"/>
        </w:rPr>
      </w:pPr>
      <w:r w:rsidRPr="00843087">
        <w:rPr>
          <w:lang w:eastAsia="ru-RU"/>
        </w:rPr>
        <w:t>Добавление индексов:</w:t>
      </w:r>
    </w:p>
    <w:p w14:paraId="1746B2BA" w14:textId="7BC95C7C" w:rsidR="00313903" w:rsidRPr="00D91CD5" w:rsidRDefault="00313903" w:rsidP="00313903">
      <w:pPr>
        <w:rPr>
          <w:lang w:eastAsia="ru-RU"/>
        </w:rPr>
      </w:pPr>
      <w:r>
        <w:rPr>
          <w:lang w:eastAsia="ru-RU"/>
        </w:rPr>
        <w:t xml:space="preserve">Для атрибута </w:t>
      </w:r>
      <w:r w:rsidRPr="00136E53">
        <w:rPr>
          <w:b/>
          <w:bCs/>
          <w:color w:val="000000" w:themeColor="text1"/>
        </w:rPr>
        <w:t>Н_СЕССИЯ.ДАТА</w:t>
      </w:r>
      <w:r>
        <w:rPr>
          <w:b/>
          <w:bCs/>
          <w:color w:val="000000" w:themeColor="text1"/>
        </w:rPr>
        <w:t xml:space="preserve"> и </w:t>
      </w:r>
      <w:r w:rsidRPr="00136E53">
        <w:rPr>
          <w:b/>
          <w:bCs/>
          <w:color w:val="000000" w:themeColor="text1"/>
        </w:rPr>
        <w:t>Н_ЛЮДИ</w:t>
      </w:r>
      <w:r>
        <w:rPr>
          <w:b/>
          <w:bCs/>
          <w:color w:val="000000" w:themeColor="text1"/>
        </w:rPr>
        <w:t>.</w:t>
      </w:r>
      <w:r w:rsidRPr="00313903">
        <w:rPr>
          <w:b/>
          <w:bCs/>
          <w:color w:val="000000" w:themeColor="text1"/>
        </w:rPr>
        <w:t xml:space="preserve"> </w:t>
      </w:r>
      <w:r w:rsidRPr="00136E53">
        <w:rPr>
          <w:b/>
          <w:bCs/>
          <w:color w:val="000000" w:themeColor="text1"/>
        </w:rPr>
        <w:t>ИД</w:t>
      </w:r>
      <w:r>
        <w:rPr>
          <w:b/>
          <w:bCs/>
          <w:color w:val="000000" w:themeColor="text1"/>
        </w:rPr>
        <w:t xml:space="preserve"> </w:t>
      </w:r>
      <w:r>
        <w:rPr>
          <w:rFonts w:ascii="Segoe UI" w:eastAsia="Times New Roman" w:hAnsi="Segoe UI" w:cs="Segoe UI"/>
          <w:color w:val="212529"/>
          <w:lang w:eastAsia="ru-RU"/>
        </w:rPr>
        <w:t xml:space="preserve">в условии </w:t>
      </w:r>
      <w:r>
        <w:rPr>
          <w:lang w:eastAsia="ru-RU"/>
        </w:rPr>
        <w:t xml:space="preserve">используется = то логично было бы использовать индексы </w:t>
      </w:r>
      <w:r>
        <w:rPr>
          <w:lang w:val="en-US" w:eastAsia="ru-RU"/>
        </w:rPr>
        <w:t>hash</w:t>
      </w:r>
      <w:r w:rsidRPr="00136E53">
        <w:rPr>
          <w:lang w:eastAsia="ru-RU"/>
        </w:rPr>
        <w:t xml:space="preserve">. </w:t>
      </w:r>
      <w:r>
        <w:rPr>
          <w:lang w:eastAsia="ru-RU"/>
        </w:rPr>
        <w:t xml:space="preserve">Мы бы заметили, что при использовании </w:t>
      </w:r>
      <w:r>
        <w:rPr>
          <w:lang w:val="en-US" w:eastAsia="ru-RU"/>
        </w:rPr>
        <w:t>btree</w:t>
      </w:r>
      <w:r>
        <w:rPr>
          <w:lang w:eastAsia="ru-RU"/>
        </w:rPr>
        <w:t xml:space="preserve">, индексы </w:t>
      </w:r>
      <w:r>
        <w:rPr>
          <w:lang w:eastAsia="ru-RU"/>
        </w:rPr>
        <w:lastRenderedPageBreak/>
        <w:t xml:space="preserve">занимали бы большое место. А при использовании </w:t>
      </w:r>
      <w:r>
        <w:rPr>
          <w:lang w:val="en-US" w:eastAsia="ru-RU"/>
        </w:rPr>
        <w:t>hash</w:t>
      </w:r>
      <w:r w:rsidRPr="007C4773">
        <w:rPr>
          <w:lang w:eastAsia="ru-RU"/>
        </w:rPr>
        <w:t xml:space="preserve"> </w:t>
      </w:r>
      <w:r>
        <w:rPr>
          <w:lang w:eastAsia="ru-RU"/>
        </w:rPr>
        <w:t>индексов мы этого избегаем, так как там храняться только первые 4 байта хешированного значения.</w:t>
      </w:r>
    </w:p>
    <w:p w14:paraId="76EDF183" w14:textId="21572128" w:rsidR="00313903" w:rsidRDefault="00313903" w:rsidP="00313903">
      <w:pPr>
        <w:rPr>
          <w:lang w:eastAsia="ru-RU"/>
        </w:rPr>
      </w:pPr>
    </w:p>
    <w:p w14:paraId="364D78C0" w14:textId="551E25AE" w:rsidR="00843087" w:rsidRDefault="00313903" w:rsidP="00843087">
      <w:pPr>
        <w:rPr>
          <w:rFonts w:ascii="Segoe UI" w:eastAsia="Times New Roman" w:hAnsi="Segoe UI" w:cs="Segoe UI"/>
          <w:color w:val="212529"/>
          <w:lang w:eastAsia="ru-RU"/>
        </w:rPr>
      </w:pPr>
      <w:r>
        <w:rPr>
          <w:lang w:eastAsia="ru-RU"/>
        </w:rPr>
        <w:t xml:space="preserve">Для </w:t>
      </w:r>
      <w:r w:rsidRPr="00DE2CDD">
        <w:rPr>
          <w:rFonts w:ascii="Segoe UI" w:eastAsia="Times New Roman" w:hAnsi="Segoe UI" w:cs="Segoe UI"/>
          <w:b/>
          <w:bCs/>
          <w:color w:val="212529"/>
          <w:lang w:eastAsia="ru-RU"/>
        </w:rPr>
        <w:t>Н_ВЕДОМОСТИ.ЧЛВК_ИД</w:t>
      </w:r>
      <w:r w:rsidRPr="00E91C74">
        <w:rPr>
          <w:rFonts w:ascii="Segoe UI" w:eastAsia="Times New Roman" w:hAnsi="Segoe UI" w:cs="Segoe UI"/>
          <w:color w:val="212529"/>
          <w:lang w:eastAsia="ru-RU"/>
        </w:rPr>
        <w:t xml:space="preserve"> </w:t>
      </w:r>
      <w:r>
        <w:rPr>
          <w:rFonts w:ascii="Segoe UI" w:eastAsia="Times New Roman" w:hAnsi="Segoe UI" w:cs="Segoe UI"/>
          <w:color w:val="212529"/>
          <w:lang w:eastAsia="ru-RU"/>
        </w:rPr>
        <w:t xml:space="preserve">используется в условии неравенство, поэтому можно использовать </w:t>
      </w:r>
      <w:r>
        <w:rPr>
          <w:rFonts w:ascii="Segoe UI" w:eastAsia="Times New Roman" w:hAnsi="Segoe UI" w:cs="Segoe UI"/>
          <w:color w:val="212529"/>
          <w:lang w:val="en-US" w:eastAsia="ru-RU"/>
        </w:rPr>
        <w:t>btree</w:t>
      </w:r>
      <w:r w:rsidRPr="00313903">
        <w:rPr>
          <w:rFonts w:ascii="Segoe UI" w:eastAsia="Times New Roman" w:hAnsi="Segoe UI" w:cs="Segoe UI"/>
          <w:color w:val="212529"/>
          <w:lang w:eastAsia="ru-RU"/>
        </w:rPr>
        <w:t xml:space="preserve"> </w:t>
      </w:r>
      <w:r>
        <w:rPr>
          <w:rFonts w:ascii="Segoe UI" w:eastAsia="Times New Roman" w:hAnsi="Segoe UI" w:cs="Segoe UI"/>
          <w:color w:val="212529"/>
          <w:lang w:eastAsia="ru-RU"/>
        </w:rPr>
        <w:t xml:space="preserve">индексы. Это ускорит время поиска из-за того, что алгоритм </w:t>
      </w:r>
      <w:r>
        <w:rPr>
          <w:rFonts w:ascii="Segoe UI" w:eastAsia="Times New Roman" w:hAnsi="Segoe UI" w:cs="Segoe UI"/>
          <w:color w:val="212529"/>
          <w:lang w:val="en-US" w:eastAsia="ru-RU"/>
        </w:rPr>
        <w:t>btree</w:t>
      </w:r>
      <w:r w:rsidRPr="00313903">
        <w:rPr>
          <w:rFonts w:ascii="Segoe UI" w:eastAsia="Times New Roman" w:hAnsi="Segoe UI" w:cs="Segoe UI"/>
          <w:color w:val="212529"/>
          <w:lang w:eastAsia="ru-RU"/>
        </w:rPr>
        <w:t xml:space="preserve"> </w:t>
      </w:r>
      <w:r>
        <w:rPr>
          <w:rFonts w:ascii="Segoe UI" w:eastAsia="Times New Roman" w:hAnsi="Segoe UI" w:cs="Segoe UI"/>
          <w:color w:val="212529"/>
          <w:lang w:eastAsia="ru-RU"/>
        </w:rPr>
        <w:t xml:space="preserve">использует в своей основе циклическое связное дерево, где листья связаны друг с другом. </w:t>
      </w:r>
    </w:p>
    <w:p w14:paraId="00986C71" w14:textId="77777777" w:rsidR="00843087" w:rsidRDefault="00843087" w:rsidP="00843087">
      <w:pPr>
        <w:rPr>
          <w:rFonts w:ascii="Segoe UI" w:eastAsia="Times New Roman" w:hAnsi="Segoe UI" w:cs="Segoe UI"/>
          <w:color w:val="212529"/>
          <w:lang w:eastAsia="ru-RU"/>
        </w:rPr>
      </w:pPr>
    </w:p>
    <w:p w14:paraId="6C686916" w14:textId="77777777" w:rsidR="00843087" w:rsidRDefault="00843087" w:rsidP="00843087">
      <w:pPr>
        <w:rPr>
          <w:rFonts w:ascii="Segoe UI" w:eastAsia="Times New Roman" w:hAnsi="Segoe UI" w:cs="Segoe UI"/>
          <w:color w:val="212529"/>
          <w:lang w:eastAsia="ru-RU"/>
        </w:rPr>
      </w:pPr>
    </w:p>
    <w:p w14:paraId="4210DD5B" w14:textId="7C946C65" w:rsidR="0074236D" w:rsidRDefault="00136E53" w:rsidP="00843087">
      <w:pPr>
        <w:rPr>
          <w:rFonts w:ascii="Segoe UI" w:eastAsia="Times New Roman" w:hAnsi="Segoe UI" w:cs="Segoe UI"/>
          <w:color w:val="212529"/>
          <w:lang w:eastAsia="ru-RU"/>
        </w:rPr>
      </w:pPr>
      <w:r w:rsidRPr="00136E53">
        <w:drawing>
          <wp:inline distT="0" distB="0" distL="0" distR="0" wp14:anchorId="7372F50F" wp14:editId="09D5F76E">
            <wp:extent cx="5940425" cy="1569085"/>
            <wp:effectExtent l="0" t="0" r="3175" b="5715"/>
            <wp:docPr id="2" name="Рисунок 2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6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F6530" w14:textId="103C5F76" w:rsidR="00843087" w:rsidRPr="00843087" w:rsidRDefault="00843087" w:rsidP="00843087">
      <w:pPr>
        <w:rPr>
          <w:rFonts w:ascii="Segoe UI" w:eastAsia="Times New Roman" w:hAnsi="Segoe UI" w:cs="Segoe UI"/>
          <w:color w:val="212529"/>
          <w:lang w:eastAsia="ru-RU"/>
        </w:rPr>
      </w:pPr>
    </w:p>
    <w:p w14:paraId="2F68FC07" w14:textId="0053A98D" w:rsidR="00843087" w:rsidRDefault="00843087" w:rsidP="00843087">
      <w:r>
        <w:lastRenderedPageBreak/>
        <w:fldChar w:fldCharType="begin"/>
      </w:r>
      <w:r>
        <w:instrText xml:space="preserve"> INCLUDEPICTURE "https://sun9-85.userapi.com/impg/uDoPX8vuXqmDOFhLELd-1Hwcjbu7KWTXtn7a5g/P9rzlEdjjRA.jpg?size=1413x2160&amp;quality=95&amp;sign=c3a8480221ff975bb76bcc47116e872a&amp;type=album"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69F7260E" wp14:editId="6037F866">
            <wp:extent cx="5940425" cy="9082405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BEBA8EAE-BF5A-486C-A8C5-ECC9F3942E4B}">
                          <a14:imgProps xmlns:a14="http://schemas.microsoft.com/office/drawing/2010/main">
                            <a14:imgLayer r:embed="rId11">
                              <a14:imgEffect>
                                <a14:sharpenSoften amount="50000"/>
                              </a14:imgEffect>
                              <a14:imgEffect>
                                <a14:brightnessContrast bright="30000" contrast="39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9082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249C447D" w14:textId="3983FE78" w:rsidR="00843087" w:rsidRDefault="00843087" w:rsidP="00843087">
      <w:pPr>
        <w:rPr>
          <w:rFonts w:cstheme="minorHAnsi"/>
          <w:color w:val="212529"/>
          <w:shd w:val="clear" w:color="auto" w:fill="FFFFFF"/>
        </w:rPr>
      </w:pPr>
      <w:r w:rsidRPr="00813673">
        <w:rPr>
          <w:rFonts w:cstheme="minorHAnsi"/>
          <w:color w:val="212529"/>
          <w:shd w:val="clear" w:color="auto" w:fill="FFFFFF"/>
        </w:rPr>
        <w:lastRenderedPageBreak/>
        <w:t>Второй план является оптимальным. Из-за того, что выборка происходит на более ранних этапах, идет соединение только нужных атрибутов, и размер промежуточных данных меньше.</w:t>
      </w:r>
      <w:r>
        <w:rPr>
          <w:rFonts w:cstheme="minorHAnsi"/>
          <w:color w:val="212529"/>
          <w:shd w:val="clear" w:color="auto" w:fill="FFFFFF"/>
        </w:rPr>
        <w:t xml:space="preserve"> Причем на ранних этапах происходит проекция только нужных далее столбцов, что уменьшает размер промежуточных данных.</w:t>
      </w:r>
    </w:p>
    <w:p w14:paraId="17C60A34" w14:textId="238220BE" w:rsidR="00E94852" w:rsidRDefault="00E94852" w:rsidP="00843087">
      <w:pPr>
        <w:rPr>
          <w:rFonts w:cstheme="minorHAnsi"/>
          <w:color w:val="212529"/>
          <w:shd w:val="clear" w:color="auto" w:fill="FFFFFF"/>
        </w:rPr>
      </w:pPr>
    </w:p>
    <w:p w14:paraId="522EE72C" w14:textId="5A9F00C7" w:rsidR="00E94852" w:rsidRDefault="00E94852" w:rsidP="00E94852">
      <w:pPr>
        <w:pStyle w:val="1"/>
        <w:rPr>
          <w:shd w:val="clear" w:color="auto" w:fill="FFFFFF"/>
        </w:rPr>
      </w:pPr>
      <w:r>
        <w:rPr>
          <w:shd w:val="clear" w:color="auto" w:fill="FFFFFF"/>
        </w:rPr>
        <w:t>Вывод</w:t>
      </w:r>
    </w:p>
    <w:p w14:paraId="54FE254C" w14:textId="3D3D09F5" w:rsidR="00E94852" w:rsidRDefault="00E94852" w:rsidP="00E94852">
      <w:r>
        <w:t xml:space="preserve">Я поработал с оптимизацией выполнения запросов при помощи использования индексов. Также составил разные планы и выбрал из них оптимальный вариант. </w:t>
      </w:r>
    </w:p>
    <w:p w14:paraId="69B3C1FC" w14:textId="77777777" w:rsidR="00E94852" w:rsidRPr="00D91CD5" w:rsidRDefault="00E94852" w:rsidP="00E94852">
      <w:pPr>
        <w:rPr>
          <w:lang w:val="en-US"/>
        </w:rPr>
      </w:pPr>
    </w:p>
    <w:sectPr w:rsidR="00E94852" w:rsidRPr="00D91CD5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Andale Mono">
    <w:panose1 w:val="020B0509000000000004"/>
    <w:charset w:val="00"/>
    <w:family w:val="modern"/>
    <w:pitch w:val="fixed"/>
    <w:sig w:usb0="00000287" w:usb1="00000000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1C7711"/>
    <w:multiLevelType w:val="hybridMultilevel"/>
    <w:tmpl w:val="3BBAC668"/>
    <w:lvl w:ilvl="0" w:tplc="103EA10E">
      <w:numFmt w:val="decimal"/>
      <w:lvlText w:val="(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43F0D59"/>
    <w:multiLevelType w:val="multilevel"/>
    <w:tmpl w:val="406273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A15423F"/>
    <w:multiLevelType w:val="multilevel"/>
    <w:tmpl w:val="698E0CB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numFmt w:val="decimal"/>
      <w:lvlText w:val="(%2"/>
      <w:lvlJc w:val="left"/>
      <w:pPr>
        <w:ind w:left="1440" w:hanging="360"/>
      </w:pPr>
      <w:rPr>
        <w:rFonts w:hint="default"/>
      </w:rPr>
    </w:lvl>
    <w:lvl w:ilvl="2">
      <w:start w:val="1100"/>
      <w:numFmt w:val="decimal"/>
      <w:lvlText w:val="%3"/>
      <w:lvlJc w:val="left"/>
      <w:pPr>
        <w:ind w:left="2320" w:hanging="520"/>
      </w:pPr>
      <w:rPr>
        <w:rFonts w:hint="default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23E00CAE"/>
    <w:multiLevelType w:val="multilevel"/>
    <w:tmpl w:val="406273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2616548F"/>
    <w:multiLevelType w:val="multilevel"/>
    <w:tmpl w:val="6626219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2A1B7D29"/>
    <w:multiLevelType w:val="hybridMultilevel"/>
    <w:tmpl w:val="1D049F78"/>
    <w:lvl w:ilvl="0" w:tplc="86AE35BE">
      <w:start w:val="1"/>
      <w:numFmt w:val="decimal"/>
      <w:lvlText w:val="%1."/>
      <w:lvlJc w:val="left"/>
      <w:pPr>
        <w:ind w:left="720" w:hanging="360"/>
      </w:pPr>
      <w:rPr>
        <w:rFonts w:ascii="Segoe UI" w:hAnsi="Segoe UI" w:cs="Segoe UI" w:hint="default"/>
        <w:b w:val="0"/>
        <w:color w:val="212529"/>
        <w:sz w:val="24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A872686"/>
    <w:multiLevelType w:val="hybridMultilevel"/>
    <w:tmpl w:val="C4348652"/>
    <w:lvl w:ilvl="0" w:tplc="A41686B2">
      <w:numFmt w:val="decimal"/>
      <w:lvlText w:val="(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0875BA1"/>
    <w:multiLevelType w:val="multilevel"/>
    <w:tmpl w:val="57C8F50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329953F9"/>
    <w:multiLevelType w:val="multilevel"/>
    <w:tmpl w:val="57C8F50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332F3F7F"/>
    <w:multiLevelType w:val="multilevel"/>
    <w:tmpl w:val="57C8F50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352A4F24"/>
    <w:multiLevelType w:val="multilevel"/>
    <w:tmpl w:val="57C8F50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4129799C"/>
    <w:multiLevelType w:val="hybridMultilevel"/>
    <w:tmpl w:val="02526A98"/>
    <w:lvl w:ilvl="0" w:tplc="237A889A">
      <w:numFmt w:val="decimal"/>
      <w:lvlText w:val="(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83605D4"/>
    <w:multiLevelType w:val="multilevel"/>
    <w:tmpl w:val="57C8F50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616E08C8"/>
    <w:multiLevelType w:val="multilevel"/>
    <w:tmpl w:val="57C8F50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7A0276BA"/>
    <w:multiLevelType w:val="multilevel"/>
    <w:tmpl w:val="57C8F50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7A2D6A98"/>
    <w:multiLevelType w:val="multilevel"/>
    <w:tmpl w:val="406273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510288467">
    <w:abstractNumId w:val="2"/>
  </w:num>
  <w:num w:numId="2" w16cid:durableId="1994024395">
    <w:abstractNumId w:val="4"/>
  </w:num>
  <w:num w:numId="3" w16cid:durableId="959796364">
    <w:abstractNumId w:val="8"/>
  </w:num>
  <w:num w:numId="4" w16cid:durableId="1735739656">
    <w:abstractNumId w:val="7"/>
  </w:num>
  <w:num w:numId="5" w16cid:durableId="157575173">
    <w:abstractNumId w:val="14"/>
  </w:num>
  <w:num w:numId="6" w16cid:durableId="533856428">
    <w:abstractNumId w:val="9"/>
  </w:num>
  <w:num w:numId="7" w16cid:durableId="1206917411">
    <w:abstractNumId w:val="12"/>
  </w:num>
  <w:num w:numId="8" w16cid:durableId="1371102845">
    <w:abstractNumId w:val="10"/>
  </w:num>
  <w:num w:numId="9" w16cid:durableId="174463119">
    <w:abstractNumId w:val="13"/>
  </w:num>
  <w:num w:numId="10" w16cid:durableId="1617788523">
    <w:abstractNumId w:val="11"/>
  </w:num>
  <w:num w:numId="11" w16cid:durableId="2119833377">
    <w:abstractNumId w:val="0"/>
  </w:num>
  <w:num w:numId="12" w16cid:durableId="1438598200">
    <w:abstractNumId w:val="6"/>
  </w:num>
  <w:num w:numId="13" w16cid:durableId="578176921">
    <w:abstractNumId w:val="3"/>
  </w:num>
  <w:num w:numId="14" w16cid:durableId="850725538">
    <w:abstractNumId w:val="1"/>
  </w:num>
  <w:num w:numId="15" w16cid:durableId="540363166">
    <w:abstractNumId w:val="15"/>
  </w:num>
  <w:num w:numId="16" w16cid:durableId="37408544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08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4236D"/>
    <w:rsid w:val="00136E53"/>
    <w:rsid w:val="00224787"/>
    <w:rsid w:val="00313903"/>
    <w:rsid w:val="0074236D"/>
    <w:rsid w:val="007C4773"/>
    <w:rsid w:val="007D12AC"/>
    <w:rsid w:val="00843087"/>
    <w:rsid w:val="0089137B"/>
    <w:rsid w:val="00AF3F2B"/>
    <w:rsid w:val="00BB250E"/>
    <w:rsid w:val="00D27F4A"/>
    <w:rsid w:val="00D91CD5"/>
    <w:rsid w:val="00DE2CDD"/>
    <w:rsid w:val="00E05B42"/>
    <w:rsid w:val="00E91C74"/>
    <w:rsid w:val="00E948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599C2526"/>
  <w15:chartTrackingRefBased/>
  <w15:docId w15:val="{7B5CC3E7-5BB4-1949-9EFF-3887F16F510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74236D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843087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74236D"/>
    <w:pPr>
      <w:spacing w:before="100" w:beforeAutospacing="1" w:after="100" w:afterAutospacing="1"/>
    </w:pPr>
    <w:rPr>
      <w:rFonts w:ascii="Times New Roman" w:eastAsia="Times New Roman" w:hAnsi="Times New Roman" w:cs="Times New Roman"/>
      <w:lang w:eastAsia="ru-RU"/>
    </w:rPr>
  </w:style>
  <w:style w:type="character" w:customStyle="1" w:styleId="10">
    <w:name w:val="Заголовок 1 Знак"/>
    <w:basedOn w:val="a0"/>
    <w:link w:val="1"/>
    <w:uiPriority w:val="9"/>
    <w:rsid w:val="0074236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4">
    <w:name w:val="List Paragraph"/>
    <w:basedOn w:val="a"/>
    <w:uiPriority w:val="34"/>
    <w:qFormat/>
    <w:rsid w:val="00D27F4A"/>
    <w:pPr>
      <w:ind w:left="720"/>
      <w:contextualSpacing/>
    </w:pPr>
  </w:style>
  <w:style w:type="paragraph" w:styleId="HTML">
    <w:name w:val="HTML Preformatted"/>
    <w:basedOn w:val="a"/>
    <w:link w:val="HTML0"/>
    <w:uiPriority w:val="99"/>
    <w:semiHidden/>
    <w:unhideWhenUsed/>
    <w:rsid w:val="00E91C7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E91C74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843087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1166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790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965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071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591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688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0709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7766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933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681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913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379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microsoft.com/office/2007/relationships/hdphoto" Target="media/hdphoto1.wdp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microsoft.com/office/2007/relationships/hdphoto" Target="media/hdphoto2.wdp"/><Relationship Id="rId5" Type="http://schemas.openxmlformats.org/officeDocument/2006/relationships/image" Target="media/image1.jpeg"/><Relationship Id="rId10" Type="http://schemas.openxmlformats.org/officeDocument/2006/relationships/image" Target="media/image5.png"/><Relationship Id="rId4" Type="http://schemas.openxmlformats.org/officeDocument/2006/relationships/webSettings" Target="web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76</TotalTime>
  <Pages>7</Pages>
  <Words>625</Words>
  <Characters>3568</Characters>
  <Application>Microsoft Office Word</Application>
  <DocSecurity>0</DocSecurity>
  <Lines>29</Lines>
  <Paragraphs>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Ибадуллаев Алибаба Эльбрус Оглы</dc:creator>
  <cp:keywords/>
  <dc:description/>
  <cp:lastModifiedBy>Ибадуллаев Алибаба Эльбрус Оглы</cp:lastModifiedBy>
  <cp:revision>6</cp:revision>
  <dcterms:created xsi:type="dcterms:W3CDTF">2023-01-06T15:55:00Z</dcterms:created>
  <dcterms:modified xsi:type="dcterms:W3CDTF">2023-01-13T06:57:00Z</dcterms:modified>
</cp:coreProperties>
</file>